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1FF64">
      <w:pPr>
        <w:pStyle w:val="2"/>
        <w:widowControl/>
        <w:spacing w:before="150" w:beforeAutospacing="0" w:afterAutospacing="0" w:line="360" w:lineRule="auto"/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val="en-US" w:eastAsia="zh-CN"/>
        </w:rPr>
        <w:t>附件四</w:t>
      </w:r>
    </w:p>
    <w:p w14:paraId="676A70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报价单</w:t>
      </w:r>
    </w:p>
    <w:p w14:paraId="472A5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4"/>
        </w:rPr>
      </w:pPr>
    </w:p>
    <w:p w14:paraId="68379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项目名称：常州大学怀德学院</w:t>
      </w:r>
      <w:r>
        <w:rPr>
          <w:rFonts w:hint="eastAsia" w:ascii="宋体" w:hAnsi="宋体" w:cs="宋体"/>
          <w:sz w:val="24"/>
          <w:lang w:eastAsia="zh-CN"/>
        </w:rPr>
        <w:t>教师公寓燃气自闭阀采购项目</w:t>
      </w:r>
    </w:p>
    <w:p w14:paraId="7C69A7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</w:rPr>
        <w:t>投报单位名称（盖章）：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</w:rPr>
        <w:t xml:space="preserve">   </w:t>
      </w:r>
    </w:p>
    <w:tbl>
      <w:tblPr>
        <w:tblStyle w:val="3"/>
        <w:tblpPr w:leftFromText="180" w:rightFromText="180" w:vertAnchor="text" w:horzAnchor="page" w:tblpX="1267" w:tblpY="495"/>
        <w:tblOverlap w:val="never"/>
        <w:tblW w:w="60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422"/>
        <w:gridCol w:w="472"/>
        <w:gridCol w:w="1405"/>
        <w:gridCol w:w="820"/>
        <w:gridCol w:w="3896"/>
        <w:gridCol w:w="1650"/>
        <w:gridCol w:w="1330"/>
      </w:tblGrid>
      <w:tr w14:paraId="697E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3" w:type="pct"/>
            <w:vAlign w:val="center"/>
          </w:tcPr>
          <w:p w14:paraId="52493CDC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3" w:type="pct"/>
            <w:vAlign w:val="center"/>
          </w:tcPr>
          <w:p w14:paraId="02C08CBE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27" w:type="pct"/>
            <w:vAlign w:val="center"/>
          </w:tcPr>
          <w:p w14:paraId="17BF8789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678" w:type="pct"/>
            <w:vAlign w:val="center"/>
          </w:tcPr>
          <w:p w14:paraId="4121526F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395" w:type="pct"/>
            <w:vAlign w:val="center"/>
          </w:tcPr>
          <w:p w14:paraId="30B58A4F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数量（只）</w:t>
            </w:r>
          </w:p>
        </w:tc>
        <w:tc>
          <w:tcPr>
            <w:tcW w:w="1881" w:type="pct"/>
            <w:vAlign w:val="center"/>
          </w:tcPr>
          <w:p w14:paraId="45D0955C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功能参数</w:t>
            </w:r>
          </w:p>
        </w:tc>
        <w:tc>
          <w:tcPr>
            <w:tcW w:w="796" w:type="pct"/>
            <w:vAlign w:val="center"/>
          </w:tcPr>
          <w:p w14:paraId="06AFF56C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综合单价（元）</w:t>
            </w:r>
          </w:p>
        </w:tc>
        <w:tc>
          <w:tcPr>
            <w:tcW w:w="642" w:type="pct"/>
            <w:vAlign w:val="center"/>
          </w:tcPr>
          <w:p w14:paraId="6C05F656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总计（元）</w:t>
            </w:r>
          </w:p>
        </w:tc>
      </w:tr>
      <w:tr w14:paraId="1E81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73" w:type="pct"/>
            <w:vAlign w:val="center"/>
          </w:tcPr>
          <w:p w14:paraId="785A76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3" w:type="pct"/>
            <w:vAlign w:val="center"/>
          </w:tcPr>
          <w:p w14:paraId="1AF5D0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燃气自闭阀</w:t>
            </w:r>
          </w:p>
        </w:tc>
        <w:tc>
          <w:tcPr>
            <w:tcW w:w="227" w:type="pct"/>
            <w:vAlign w:val="center"/>
          </w:tcPr>
          <w:p w14:paraId="4D15E0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</w:p>
          <w:p w14:paraId="552929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盾运</w:t>
            </w:r>
          </w:p>
          <w:p w14:paraId="40F330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8" w:type="pct"/>
            <w:vAlign w:val="center"/>
          </w:tcPr>
          <w:p w14:paraId="0AD4EC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Z0.9TZ-15/15</w:t>
            </w:r>
          </w:p>
        </w:tc>
        <w:tc>
          <w:tcPr>
            <w:tcW w:w="395" w:type="pct"/>
            <w:vAlign w:val="center"/>
          </w:tcPr>
          <w:p w14:paraId="0E47E3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881" w:type="pct"/>
            <w:vAlign w:val="center"/>
          </w:tcPr>
          <w:p w14:paraId="2E711B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超压自动关闭压力：8kPa±2kPa</w:t>
            </w:r>
          </w:p>
          <w:p w14:paraId="23F5B9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欠压自动关闭压力：0.8kPa±0.2kPa</w:t>
            </w:r>
          </w:p>
          <w:p w14:paraId="248255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内气密性：＜ 40ml/h</w:t>
            </w:r>
          </w:p>
          <w:p w14:paraId="6D599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外气密性：＜ 20ml/h</w:t>
            </w:r>
          </w:p>
          <w:p w14:paraId="44EE7E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自动关闭时间：≤3秒</w:t>
            </w:r>
          </w:p>
          <w:p w14:paraId="0294E6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额定进口压力：2kPa</w:t>
            </w:r>
          </w:p>
          <w:p w14:paraId="4EED36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额定流量0.9m³/h</w:t>
            </w:r>
          </w:p>
          <w:p w14:paraId="4919A8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过流自动关闭流量1.4m³/h</w:t>
            </w:r>
          </w:p>
          <w:p w14:paraId="0DD8ED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阀体材质：铝合金</w:t>
            </w:r>
          </w:p>
          <w:p w14:paraId="6BA973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介质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天然气</w:t>
            </w:r>
          </w:p>
          <w:p w14:paraId="52B33D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执行标准：CJ/T447-2014</w:t>
            </w:r>
          </w:p>
        </w:tc>
        <w:tc>
          <w:tcPr>
            <w:tcW w:w="796" w:type="pct"/>
            <w:vAlign w:val="center"/>
          </w:tcPr>
          <w:p w14:paraId="0E647D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 w14:paraId="591DC5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</w:tbl>
    <w:p w14:paraId="46033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注：本项目报价为固定综合单价，包括安装、辅助材料、除污、搬运、人工、调试、机械、包装、运输、仓储、保险、运费、各种税费、劳保、专利技术费，以及为完成该项目所涉及到的一切相关费用，采购人不再支付其他任何费用。</w:t>
      </w:r>
    </w:p>
    <w:p w14:paraId="2C6DB793">
      <w:pPr>
        <w:ind w:firstLine="420"/>
        <w:rPr>
          <w:rFonts w:hint="eastAsia" w:ascii="宋体" w:hAnsi="宋体" w:cs="宋体"/>
          <w:sz w:val="24"/>
        </w:rPr>
      </w:pPr>
    </w:p>
    <w:p w14:paraId="1FA07A7E">
      <w:pPr>
        <w:ind w:firstLine="420"/>
        <w:rPr>
          <w:rFonts w:hint="eastAsia" w:ascii="宋体" w:hAnsi="宋体" w:cs="宋体"/>
          <w:sz w:val="24"/>
        </w:rPr>
      </w:pPr>
    </w:p>
    <w:p w14:paraId="45F3CDCB">
      <w:pPr>
        <w:ind w:firstLine="420"/>
        <w:rPr>
          <w:rFonts w:hint="eastAsia" w:ascii="宋体" w:hAnsi="宋体" w:cs="宋体"/>
          <w:sz w:val="24"/>
        </w:rPr>
      </w:pPr>
    </w:p>
    <w:p w14:paraId="189D326E">
      <w:pPr>
        <w:ind w:firstLine="420"/>
        <w:rPr>
          <w:rFonts w:hint="eastAsia" w:ascii="宋体" w:hAnsi="宋体" w:cs="宋体"/>
          <w:sz w:val="24"/>
        </w:rPr>
      </w:pPr>
    </w:p>
    <w:p w14:paraId="3AE93A8E">
      <w:pPr>
        <w:ind w:firstLine="420"/>
        <w:rPr>
          <w:rFonts w:hint="eastAsia" w:ascii="宋体" w:hAnsi="宋体" w:cs="宋体"/>
          <w:sz w:val="24"/>
        </w:rPr>
      </w:pPr>
    </w:p>
    <w:p w14:paraId="19B4C1BC">
      <w:pPr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授权代表签字：</w:t>
      </w:r>
    </w:p>
    <w:p w14:paraId="48E66389">
      <w:pPr>
        <w:rPr>
          <w:rFonts w:ascii="宋体" w:hAnsi="宋体" w:cs="宋体"/>
          <w:sz w:val="24"/>
        </w:rPr>
      </w:pPr>
    </w:p>
    <w:p w14:paraId="26381139">
      <w:pPr>
        <w:rPr>
          <w:rFonts w:ascii="宋体" w:hAnsi="宋体" w:cs="宋体"/>
          <w:sz w:val="24"/>
        </w:rPr>
      </w:pPr>
    </w:p>
    <w:p w14:paraId="52070786">
      <w:pPr>
        <w:ind w:firstLine="4725"/>
        <w:jc w:val="center"/>
        <w:rPr>
          <w:rFonts w:ascii="宋体" w:hAnsi="宋体" w:cs="宋体"/>
          <w:sz w:val="24"/>
        </w:rPr>
      </w:pPr>
    </w:p>
    <w:p w14:paraId="24269425">
      <w:pPr>
        <w:ind w:firstLine="4725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年   月    日</w:t>
      </w:r>
    </w:p>
    <w:p w14:paraId="25318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DRlZmExNGI4YzgzNjc3ZWFjN2M3ZWVlNTY1NDUifQ=="/>
  </w:docVars>
  <w:rsids>
    <w:rsidRoot w:val="00000000"/>
    <w:rsid w:val="75B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customStyle="1" w:styleId="5">
    <w:name w:val="article_titl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2024-10-15T05:51:39Z</dcterms:created>
  <dc:creator>Administrator</dc:creator>
  <cp:lastModifiedBy>一朵小白芸yyy</cp:lastModifiedBy>
  <dcterms:modified xsi:type="dcterms:W3CDTF">2024-10-15T05:51:55Z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0F2407273AE941B980C4472A53D385FB_12</vt:lpwstr>
  </property>
</Properties>
</file>